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17C4" w:rsidTr="008E0905">
        <w:trPr>
          <w:trHeight w:hRule="exact" w:val="6480"/>
        </w:trPr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3860"/>
              <w:gridCol w:w="1465"/>
              <w:gridCol w:w="3921"/>
            </w:tblGrid>
            <w:tr w:rsidR="00C74916" w:rsidTr="00C74916"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57"/>
                    <w:gridCol w:w="7987"/>
                  </w:tblGrid>
                  <w:tr w:rsidR="000E684A" w:rsidTr="00201841">
                    <w:tc>
                      <w:tcPr>
                        <w:tcW w:w="2557" w:type="dxa"/>
                      </w:tcPr>
                      <w:p w:rsidR="000E684A" w:rsidRDefault="000E684A">
                        <w:r w:rsidRPr="00C74916">
                          <w:rPr>
                            <w:rFonts w:ascii="Gisha" w:hAnsi="Gisha" w:cs="Gisha"/>
                            <w:b/>
                            <w:sz w:val="72"/>
                          </w:rPr>
                          <w:t>Simile:</w:t>
                        </w:r>
                      </w:p>
                    </w:tc>
                    <w:tc>
                      <w:tcPr>
                        <w:tcW w:w="7987" w:type="dxa"/>
                        <w:vAlign w:val="center"/>
                      </w:tcPr>
                      <w:p w:rsidR="000E684A" w:rsidRDefault="000E684A" w:rsidP="000E684A">
                        <w:r w:rsidRPr="00C74916"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Comparison using “like” or “as.”</w:t>
                        </w:r>
                      </w:p>
                    </w:tc>
                  </w:tr>
                </w:tbl>
                <w:p w:rsidR="00C74916" w:rsidRDefault="00C74916"/>
              </w:tc>
            </w:tr>
            <w:tr w:rsidR="00C74916" w:rsidTr="00C74916">
              <w:tc>
                <w:tcPr>
                  <w:tcW w:w="1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74916" w:rsidRPr="001F13ED" w:rsidRDefault="00C74916" w:rsidP="00C74916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proofErr w:type="spellStart"/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Waddy</w:t>
                  </w:r>
                  <w:proofErr w:type="spellEnd"/>
                </w:p>
                <w:p w:rsidR="00C74916" w:rsidRPr="001F13ED" w:rsidRDefault="00C74916" w:rsidP="00C74916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the Cat</w:t>
                  </w:r>
                </w:p>
                <w:p w:rsidR="00C74916" w:rsidRDefault="00C74916" w:rsidP="00C74916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noProof/>
                      <w:sz w:val="28"/>
                    </w:rPr>
                    <w:drawing>
                      <wp:inline distT="0" distB="0" distL="0" distR="0" wp14:anchorId="7E19A928" wp14:editId="397B6E13">
                        <wp:extent cx="688961" cy="516835"/>
                        <wp:effectExtent l="0" t="0" r="0" b="0"/>
                        <wp:docPr id="1" name="Picture 1" descr="E:\wad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wad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26" cy="51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4916" w:rsidRDefault="00C74916" w:rsidP="00C74916">
                  <w:proofErr w:type="spellStart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>Waddy</w:t>
                  </w:r>
                  <w:proofErr w:type="spellEnd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is as cu</w:t>
                  </w:r>
                  <w:bookmarkStart w:id="0" w:name="_GoBack"/>
                  <w:bookmarkEnd w:id="0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te </w:t>
                  </w:r>
                  <w:r w:rsidRPr="009420A2">
                    <w:rPr>
                      <w:rFonts w:ascii="Gisha" w:hAnsi="Gisha" w:cs="Gisha"/>
                      <w:sz w:val="24"/>
                      <w:szCs w:val="24"/>
                      <w:u w:val="single"/>
                    </w:rPr>
                    <w:t>as</w:t>
                  </w:r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a button</w:t>
                  </w:r>
                  <w:r>
                    <w:rPr>
                      <w:rFonts w:ascii="Gisha" w:hAnsi="Gisha" w:cs="Gisha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74916" w:rsidRDefault="00C74916" w:rsidP="00C74916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Other</w:t>
                  </w:r>
                  <w:r w:rsidRPr="001F13ED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Examples</w:t>
                  </w: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4916" w:rsidRPr="00AC4F59" w:rsidRDefault="00C74916" w:rsidP="00C74916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 xml:space="preserve">•He ran down the field </w:t>
                  </w:r>
                  <w:r w:rsidRPr="002756B1">
                    <w:rPr>
                      <w:rFonts w:ascii="Gisha" w:hAnsi="Gisha" w:cs="Gisha"/>
                      <w:szCs w:val="28"/>
                      <w:u w:val="single"/>
                    </w:rPr>
                    <w:t>like</w:t>
                  </w:r>
                  <w:r w:rsidRPr="00AC4F59">
                    <w:rPr>
                      <w:rFonts w:ascii="Gisha" w:hAnsi="Gisha" w:cs="Gisha"/>
                      <w:szCs w:val="28"/>
                    </w:rPr>
                    <w:t xml:space="preserve"> a freight train.</w:t>
                  </w:r>
                </w:p>
                <w:p w:rsidR="00C74916" w:rsidRPr="00AC4F59" w:rsidRDefault="00C74916" w:rsidP="00C74916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 xml:space="preserve">•She was quiet </w:t>
                  </w:r>
                  <w:r w:rsidRPr="002756B1">
                    <w:rPr>
                      <w:rFonts w:ascii="Gisha" w:hAnsi="Gisha" w:cs="Gisha"/>
                      <w:szCs w:val="28"/>
                      <w:u w:val="single"/>
                    </w:rPr>
                    <w:t>like</w:t>
                  </w:r>
                  <w:r w:rsidRPr="00AC4F59">
                    <w:rPr>
                      <w:rFonts w:ascii="Gisha" w:hAnsi="Gisha" w:cs="Gisha"/>
                      <w:szCs w:val="28"/>
                    </w:rPr>
                    <w:t xml:space="preserve"> a mouse.</w:t>
                  </w:r>
                </w:p>
                <w:p w:rsidR="00C74916" w:rsidRDefault="00C74916" w:rsidP="00C74916">
                  <w:r w:rsidRPr="00AC4F59">
                    <w:rPr>
                      <w:rFonts w:ascii="Gisha" w:hAnsi="Gisha" w:cs="Gisha"/>
                      <w:szCs w:val="28"/>
                    </w:rPr>
                    <w:t>•He was</w:t>
                  </w:r>
                  <w:r>
                    <w:rPr>
                      <w:rFonts w:ascii="Gisha" w:hAnsi="Gisha" w:cs="Gisha"/>
                      <w:szCs w:val="28"/>
                    </w:rPr>
                    <w:t xml:space="preserve"> as</w:t>
                  </w:r>
                  <w:r w:rsidRPr="00AC4F59">
                    <w:rPr>
                      <w:rFonts w:ascii="Gisha" w:hAnsi="Gisha" w:cs="Gisha"/>
                      <w:szCs w:val="28"/>
                    </w:rPr>
                    <w:t xml:space="preserve"> fast</w:t>
                  </w:r>
                  <w:r>
                    <w:rPr>
                      <w:rFonts w:ascii="Gisha" w:hAnsi="Gisha" w:cs="Gisha"/>
                      <w:szCs w:val="28"/>
                    </w:rPr>
                    <w:t xml:space="preserve"> </w:t>
                  </w:r>
                  <w:r w:rsidRPr="002756B1">
                    <w:rPr>
                      <w:rFonts w:ascii="Gisha" w:hAnsi="Gisha" w:cs="Gisha"/>
                      <w:szCs w:val="28"/>
                      <w:u w:val="single"/>
                    </w:rPr>
                    <w:t>as</w:t>
                  </w:r>
                  <w:r w:rsidRPr="00AC4F59">
                    <w:rPr>
                      <w:rFonts w:ascii="Gisha" w:hAnsi="Gisha" w:cs="Gisha"/>
                      <w:szCs w:val="28"/>
                    </w:rPr>
                    <w:t xml:space="preserve"> a cheetah.</w:t>
                  </w:r>
                </w:p>
              </w:tc>
            </w:tr>
            <w:tr w:rsidR="00C74916" w:rsidTr="00F41F89">
              <w:trPr>
                <w:trHeight w:val="3723"/>
              </w:trPr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916" w:rsidRDefault="00C74916"/>
              </w:tc>
            </w:tr>
          </w:tbl>
          <w:p w:rsidR="00C74916" w:rsidRDefault="00F41F89" w:rsidP="00F41F89">
            <w:pPr>
              <w:jc w:val="right"/>
            </w:pPr>
            <w:r>
              <w:t>Page 1</w:t>
            </w:r>
          </w:p>
        </w:tc>
      </w:tr>
      <w:tr w:rsidR="002F17C4" w:rsidTr="008E0905">
        <w:trPr>
          <w:trHeight w:hRule="exact" w:val="1360"/>
        </w:trPr>
        <w:tc>
          <w:tcPr>
            <w:tcW w:w="11016" w:type="dxa"/>
            <w:vAlign w:val="center"/>
          </w:tcPr>
          <w:p w:rsidR="002F17C4" w:rsidRDefault="00F41F89" w:rsidP="008562E0">
            <w:pPr>
              <w:jc w:val="center"/>
            </w:pPr>
            <w:r>
              <w:t>-----------------------------------------------------------------</w:t>
            </w:r>
            <w:r w:rsidR="008562E0">
              <w:t xml:space="preserve"> cut here -----------------------------------------------------------------</w:t>
            </w:r>
          </w:p>
        </w:tc>
      </w:tr>
      <w:tr w:rsidR="002F17C4" w:rsidTr="008E0905">
        <w:trPr>
          <w:trHeight w:val="6480"/>
        </w:trPr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861"/>
              <w:gridCol w:w="1465"/>
              <w:gridCol w:w="3919"/>
            </w:tblGrid>
            <w:tr w:rsidR="000E684A" w:rsidTr="00005054"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0"/>
                    <w:gridCol w:w="4974"/>
                  </w:tblGrid>
                  <w:tr w:rsidR="000E684A" w:rsidTr="00201841">
                    <w:tc>
                      <w:tcPr>
                        <w:tcW w:w="2557" w:type="dxa"/>
                      </w:tcPr>
                      <w:p w:rsidR="000E684A" w:rsidRDefault="000E684A" w:rsidP="00005054">
                        <w:r>
                          <w:rPr>
                            <w:rFonts w:ascii="Gisha" w:hAnsi="Gisha" w:cs="Gisha"/>
                            <w:b/>
                            <w:sz w:val="72"/>
                          </w:rPr>
                          <w:t>Personification:</w:t>
                        </w:r>
                      </w:p>
                    </w:tc>
                    <w:tc>
                      <w:tcPr>
                        <w:tcW w:w="7987" w:type="dxa"/>
                        <w:vAlign w:val="center"/>
                      </w:tcPr>
                      <w:p w:rsidR="000E684A" w:rsidRPr="000E684A" w:rsidRDefault="000E684A" w:rsidP="00005054">
                        <w:pPr>
                          <w:rPr>
                            <w:b/>
                            <w:sz w:val="32"/>
                          </w:rPr>
                        </w:pPr>
                        <w:r w:rsidRPr="000E684A"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Describing animals or objects with human characteristics.</w:t>
                        </w:r>
                      </w:p>
                    </w:tc>
                  </w:tr>
                </w:tbl>
                <w:p w:rsidR="000E684A" w:rsidRDefault="000E684A" w:rsidP="00005054"/>
              </w:tc>
            </w:tr>
            <w:tr w:rsidR="000E684A" w:rsidTr="00005054">
              <w:tc>
                <w:tcPr>
                  <w:tcW w:w="1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E684A" w:rsidRPr="001F13ED" w:rsidRDefault="000E684A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proofErr w:type="spellStart"/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Waddy</w:t>
                  </w:r>
                  <w:proofErr w:type="spellEnd"/>
                </w:p>
                <w:p w:rsidR="000E684A" w:rsidRPr="001F13ED" w:rsidRDefault="000E684A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the Cat</w:t>
                  </w:r>
                </w:p>
                <w:p w:rsidR="000E684A" w:rsidRDefault="000E684A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noProof/>
                      <w:sz w:val="28"/>
                    </w:rPr>
                    <w:drawing>
                      <wp:inline distT="0" distB="0" distL="0" distR="0" wp14:anchorId="780F8FC9" wp14:editId="080C15D2">
                        <wp:extent cx="688961" cy="516835"/>
                        <wp:effectExtent l="0" t="0" r="0" b="0"/>
                        <wp:docPr id="6" name="Picture 6" descr="E:\wad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wad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26" cy="51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E684A" w:rsidRDefault="000E684A" w:rsidP="00005054"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After a long day of watching the squirrels from the window, </w:t>
                  </w:r>
                  <w:proofErr w:type="spellStart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>Waddy’s</w:t>
                  </w:r>
                  <w:proofErr w:type="spellEnd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cat bed was calling his name.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E684A" w:rsidRDefault="000E684A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Other</w:t>
                  </w:r>
                  <w:r w:rsidRPr="001F13ED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Examples</w:t>
                  </w: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E684A" w:rsidRPr="00AC4F59" w:rsidRDefault="000E684A" w:rsidP="000E684A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•One lonely slice of pizza remained.</w:t>
                  </w:r>
                </w:p>
                <w:p w:rsidR="000E684A" w:rsidRPr="000E684A" w:rsidRDefault="000E684A" w:rsidP="00005054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•The sun peeked over the mountain tops.</w:t>
                  </w:r>
                </w:p>
              </w:tc>
            </w:tr>
            <w:tr w:rsidR="000E684A" w:rsidTr="00005054">
              <w:trPr>
                <w:trHeight w:val="3723"/>
              </w:trPr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E684A" w:rsidRDefault="000E684A" w:rsidP="00005054"/>
              </w:tc>
            </w:tr>
          </w:tbl>
          <w:p w:rsidR="002F17C4" w:rsidRDefault="000E684A" w:rsidP="005A7F8C">
            <w:pPr>
              <w:jc w:val="right"/>
            </w:pPr>
            <w:r>
              <w:t>Page 3</w:t>
            </w:r>
          </w:p>
        </w:tc>
      </w:tr>
      <w:tr w:rsidR="00F41F89" w:rsidTr="008E0905">
        <w:trPr>
          <w:trHeight w:hRule="exact" w:val="6480"/>
        </w:trPr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3860"/>
              <w:gridCol w:w="1465"/>
              <w:gridCol w:w="3921"/>
            </w:tblGrid>
            <w:tr w:rsidR="00072049" w:rsidTr="00072049">
              <w:tc>
                <w:tcPr>
                  <w:tcW w:w="107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03"/>
                    <w:gridCol w:w="6851"/>
                  </w:tblGrid>
                  <w:tr w:rsidR="000E684A" w:rsidTr="00201841">
                    <w:tc>
                      <w:tcPr>
                        <w:tcW w:w="2557" w:type="dxa"/>
                      </w:tcPr>
                      <w:p w:rsidR="000E684A" w:rsidRDefault="000E684A" w:rsidP="000E684A">
                        <w:r w:rsidRPr="005A7F8C">
                          <w:rPr>
                            <w:rFonts w:ascii="Gisha" w:hAnsi="Gisha" w:cs="Gisha"/>
                            <w:b/>
                            <w:sz w:val="72"/>
                            <w:szCs w:val="72"/>
                          </w:rPr>
                          <w:lastRenderedPageBreak/>
                          <w:t>Metaphor</w:t>
                        </w:r>
                        <w:r>
                          <w:rPr>
                            <w:rFonts w:ascii="Gisha" w:hAnsi="Gisha" w:cs="Gisha"/>
                            <w:b/>
                            <w:sz w:val="72"/>
                            <w:szCs w:val="72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987" w:type="dxa"/>
                        <w:vAlign w:val="center"/>
                      </w:tcPr>
                      <w:p w:rsidR="000E684A" w:rsidRDefault="000E684A" w:rsidP="000E684A">
                        <w:r w:rsidRPr="005A7F8C"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Comparison between 2 unlike things without “like” or “as.”</w:t>
                        </w:r>
                      </w:p>
                    </w:tc>
                  </w:tr>
                </w:tbl>
                <w:p w:rsidR="00072049" w:rsidRDefault="00072049" w:rsidP="00005054"/>
              </w:tc>
            </w:tr>
            <w:tr w:rsidR="00072049" w:rsidTr="00072049">
              <w:tc>
                <w:tcPr>
                  <w:tcW w:w="15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72049" w:rsidRPr="001F13ED" w:rsidRDefault="00072049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proofErr w:type="spellStart"/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Waddy</w:t>
                  </w:r>
                  <w:proofErr w:type="spellEnd"/>
                </w:p>
                <w:p w:rsidR="00072049" w:rsidRPr="001F13ED" w:rsidRDefault="00072049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the Cat</w:t>
                  </w:r>
                </w:p>
                <w:p w:rsidR="00072049" w:rsidRDefault="00072049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noProof/>
                      <w:sz w:val="28"/>
                    </w:rPr>
                    <w:drawing>
                      <wp:inline distT="0" distB="0" distL="0" distR="0" wp14:anchorId="38491C9C" wp14:editId="67DB6C81">
                        <wp:extent cx="688961" cy="516835"/>
                        <wp:effectExtent l="0" t="0" r="0" b="0"/>
                        <wp:docPr id="5" name="Picture 5" descr="E:\wad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wad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26" cy="51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72049" w:rsidRDefault="00072049" w:rsidP="00005054">
                  <w:proofErr w:type="spellStart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>Waddy</w:t>
                  </w:r>
                  <w:proofErr w:type="spellEnd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is a pig when he eats tuna fish.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72049" w:rsidRDefault="00072049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Other</w:t>
                  </w:r>
                  <w:r w:rsidRPr="001F13ED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Examples</w:t>
                  </w:r>
                </w:p>
              </w:tc>
              <w:tc>
                <w:tcPr>
                  <w:tcW w:w="392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72049" w:rsidRPr="00AC4F59" w:rsidRDefault="00072049" w:rsidP="00005054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•Our project is almost finished.  I can see the light at the end of the tunnel.</w:t>
                  </w:r>
                </w:p>
                <w:p w:rsidR="00072049" w:rsidRDefault="00072049" w:rsidP="00005054">
                  <w:r w:rsidRPr="00AC4F59">
                    <w:rPr>
                      <w:rFonts w:ascii="Gisha" w:hAnsi="Gisha" w:cs="Gisha"/>
                      <w:szCs w:val="28"/>
                    </w:rPr>
                    <w:t>•He had butterflies in his stomach.</w:t>
                  </w:r>
                </w:p>
              </w:tc>
            </w:tr>
            <w:tr w:rsidR="00072049" w:rsidTr="000E684A">
              <w:trPr>
                <w:trHeight w:val="3723"/>
              </w:trPr>
              <w:tc>
                <w:tcPr>
                  <w:tcW w:w="107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2049" w:rsidRDefault="00072049" w:rsidP="00005054"/>
              </w:tc>
            </w:tr>
          </w:tbl>
          <w:p w:rsidR="00F41F89" w:rsidRDefault="00072049" w:rsidP="00072049">
            <w:pPr>
              <w:jc w:val="right"/>
            </w:pPr>
            <w:r>
              <w:t>Page 2</w:t>
            </w:r>
          </w:p>
        </w:tc>
      </w:tr>
      <w:tr w:rsidR="00500C71" w:rsidTr="008E0905">
        <w:trPr>
          <w:trHeight w:hRule="exact" w:val="1360"/>
        </w:trPr>
        <w:tc>
          <w:tcPr>
            <w:tcW w:w="11016" w:type="dxa"/>
            <w:vAlign w:val="center"/>
          </w:tcPr>
          <w:p w:rsidR="00500C71" w:rsidRDefault="00500C71" w:rsidP="00005054">
            <w:pPr>
              <w:jc w:val="center"/>
            </w:pPr>
            <w:r>
              <w:t>----------------------------------------------------------------- cut here -----------------------------------------------------------------</w:t>
            </w:r>
          </w:p>
        </w:tc>
      </w:tr>
      <w:tr w:rsidR="00500C71" w:rsidTr="008E0905">
        <w:trPr>
          <w:trHeight w:val="6480"/>
        </w:trPr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860"/>
              <w:gridCol w:w="1465"/>
              <w:gridCol w:w="3920"/>
            </w:tblGrid>
            <w:tr w:rsidR="00500C71" w:rsidTr="00005054"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41"/>
                    <w:gridCol w:w="6213"/>
                  </w:tblGrid>
                  <w:tr w:rsidR="00500C71" w:rsidTr="00201841">
                    <w:tc>
                      <w:tcPr>
                        <w:tcW w:w="2557" w:type="dxa"/>
                      </w:tcPr>
                      <w:p w:rsidR="00500C71" w:rsidRDefault="00500C71" w:rsidP="00005054">
                        <w:r>
                          <w:rPr>
                            <w:rFonts w:ascii="Gisha" w:hAnsi="Gisha" w:cs="Gisha"/>
                            <w:b/>
                            <w:sz w:val="72"/>
                          </w:rPr>
                          <w:t>Alliteration</w:t>
                        </w:r>
                        <w:r w:rsidRPr="00C74916">
                          <w:rPr>
                            <w:rFonts w:ascii="Gisha" w:hAnsi="Gisha" w:cs="Gisha"/>
                            <w:b/>
                            <w:sz w:val="72"/>
                          </w:rPr>
                          <w:t>:</w:t>
                        </w:r>
                      </w:p>
                    </w:tc>
                    <w:tc>
                      <w:tcPr>
                        <w:tcW w:w="7987" w:type="dxa"/>
                        <w:vAlign w:val="center"/>
                      </w:tcPr>
                      <w:p w:rsidR="00500C71" w:rsidRDefault="00500C71" w:rsidP="00005054">
                        <w:r w:rsidRPr="00EA0775"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Repetition of beginning consonant sounds.</w:t>
                        </w:r>
                      </w:p>
                    </w:tc>
                  </w:tr>
                </w:tbl>
                <w:p w:rsidR="00500C71" w:rsidRDefault="00500C71" w:rsidP="00005054"/>
              </w:tc>
            </w:tr>
            <w:tr w:rsidR="00500C71" w:rsidTr="00005054">
              <w:tc>
                <w:tcPr>
                  <w:tcW w:w="1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proofErr w:type="spellStart"/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Waddy</w:t>
                  </w:r>
                  <w:proofErr w:type="spellEnd"/>
                </w:p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the Cat</w:t>
                  </w:r>
                </w:p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noProof/>
                      <w:sz w:val="28"/>
                    </w:rPr>
                    <w:drawing>
                      <wp:inline distT="0" distB="0" distL="0" distR="0" wp14:anchorId="2C7FF355" wp14:editId="43A6E177">
                        <wp:extent cx="688961" cy="516835"/>
                        <wp:effectExtent l="0" t="0" r="0" b="0"/>
                        <wp:docPr id="7" name="Picture 7" descr="E:\wad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wad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26" cy="51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Default="00500C71" w:rsidP="00005054">
                  <w:proofErr w:type="spellStart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>Waddy</w:t>
                  </w:r>
                  <w:proofErr w:type="spellEnd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wondered where Wendy the </w:t>
                  </w:r>
                  <w:proofErr w:type="spellStart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>Weimaraner</w:t>
                  </w:r>
                  <w:proofErr w:type="spellEnd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was.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Other</w:t>
                  </w:r>
                  <w:r w:rsidRPr="001F13ED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Examples</w:t>
                  </w: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Pr="00AC4F59" w:rsidRDefault="00500C71" w:rsidP="00EA0775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•Like loads of laundry lying on the lovely linoleum.</w:t>
                  </w:r>
                </w:p>
                <w:p w:rsidR="00500C71" w:rsidRPr="00AC4F59" w:rsidRDefault="00500C71" w:rsidP="00EA0775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•Sally sells seashells by the seashore.</w:t>
                  </w:r>
                </w:p>
                <w:p w:rsidR="00500C71" w:rsidRDefault="00500C71" w:rsidP="00EA0775">
                  <w:r w:rsidRPr="00AC4F59">
                    <w:rPr>
                      <w:rFonts w:ascii="Gisha" w:hAnsi="Gisha" w:cs="Gisha"/>
                      <w:szCs w:val="28"/>
                    </w:rPr>
                    <w:t>•Those creepy crawly critters caused a cramp in my cranium.</w:t>
                  </w:r>
                </w:p>
              </w:tc>
            </w:tr>
            <w:tr w:rsidR="00500C71" w:rsidTr="00005054">
              <w:trPr>
                <w:trHeight w:val="3723"/>
              </w:trPr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0C71" w:rsidRDefault="00500C71" w:rsidP="00005054"/>
              </w:tc>
            </w:tr>
          </w:tbl>
          <w:p w:rsidR="00500C71" w:rsidRDefault="00500C71" w:rsidP="000E684A">
            <w:pPr>
              <w:jc w:val="right"/>
            </w:pPr>
            <w:r>
              <w:t>Page 4</w:t>
            </w:r>
          </w:p>
        </w:tc>
      </w:tr>
      <w:tr w:rsidR="00500C71" w:rsidTr="008E0905">
        <w:trPr>
          <w:trHeight w:hRule="exact" w:val="6480"/>
        </w:trPr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3860"/>
              <w:gridCol w:w="1465"/>
              <w:gridCol w:w="3921"/>
            </w:tblGrid>
            <w:tr w:rsidR="00500C71" w:rsidTr="00EA0775">
              <w:tc>
                <w:tcPr>
                  <w:tcW w:w="107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96"/>
                    <w:gridCol w:w="7358"/>
                  </w:tblGrid>
                  <w:tr w:rsidR="00500C71" w:rsidTr="00201841">
                    <w:tc>
                      <w:tcPr>
                        <w:tcW w:w="2557" w:type="dxa"/>
                      </w:tcPr>
                      <w:p w:rsidR="00500C71" w:rsidRDefault="00500C71" w:rsidP="00005054">
                        <w:r>
                          <w:rPr>
                            <w:rFonts w:ascii="Gisha" w:hAnsi="Gisha" w:cs="Gisha"/>
                            <w:b/>
                            <w:sz w:val="72"/>
                          </w:rPr>
                          <w:lastRenderedPageBreak/>
                          <w:t>Imagery</w:t>
                        </w:r>
                        <w:r w:rsidRPr="00C74916">
                          <w:rPr>
                            <w:rFonts w:ascii="Gisha" w:hAnsi="Gisha" w:cs="Gisha"/>
                            <w:b/>
                            <w:sz w:val="72"/>
                          </w:rPr>
                          <w:t>:</w:t>
                        </w:r>
                      </w:p>
                    </w:tc>
                    <w:tc>
                      <w:tcPr>
                        <w:tcW w:w="7987" w:type="dxa"/>
                        <w:vAlign w:val="center"/>
                      </w:tcPr>
                      <w:p w:rsidR="00500C71" w:rsidRDefault="00500C71" w:rsidP="00005054">
                        <w:r w:rsidRPr="00EA0775"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Description used to create a word pictures &amp; appeal to the 5 senses.</w:t>
                        </w:r>
                      </w:p>
                    </w:tc>
                  </w:tr>
                </w:tbl>
                <w:p w:rsidR="00500C71" w:rsidRDefault="00500C71" w:rsidP="00005054"/>
              </w:tc>
            </w:tr>
            <w:tr w:rsidR="00500C71" w:rsidTr="00EA0775">
              <w:tc>
                <w:tcPr>
                  <w:tcW w:w="15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proofErr w:type="spellStart"/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Waddy</w:t>
                  </w:r>
                  <w:proofErr w:type="spellEnd"/>
                </w:p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the Cat</w:t>
                  </w:r>
                </w:p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noProof/>
                      <w:sz w:val="28"/>
                    </w:rPr>
                    <w:drawing>
                      <wp:inline distT="0" distB="0" distL="0" distR="0" wp14:anchorId="43D739A0" wp14:editId="32CA969A">
                        <wp:extent cx="688961" cy="516835"/>
                        <wp:effectExtent l="0" t="0" r="0" b="0"/>
                        <wp:docPr id="11" name="Picture 11" descr="E:\wad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wad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26" cy="51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Default="00500C71" w:rsidP="00005054">
                  <w:proofErr w:type="spellStart"/>
                  <w:r w:rsidRPr="001F13ED">
                    <w:rPr>
                      <w:rFonts w:ascii="Gisha" w:hAnsi="Gisha" w:cs="Gisha"/>
                      <w:color w:val="000000"/>
                      <w:sz w:val="24"/>
                      <w:szCs w:val="24"/>
                      <w:lang w:val="en"/>
                    </w:rPr>
                    <w:t>Waddy</w:t>
                  </w:r>
                  <w:proofErr w:type="spellEnd"/>
                  <w:r w:rsidRPr="001F13ED">
                    <w:rPr>
                      <w:rFonts w:ascii="Gisha" w:hAnsi="Gisha" w:cs="Gisha"/>
                      <w:color w:val="000000"/>
                      <w:sz w:val="24"/>
                      <w:szCs w:val="24"/>
                      <w:lang w:val="en"/>
                    </w:rPr>
                    <w:t xml:space="preserve"> first heard the can opener and then, the smell of tuna fish reached his nose.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Other</w:t>
                  </w:r>
                  <w:r w:rsidRPr="001F13ED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Examples</w:t>
                  </w:r>
                </w:p>
              </w:tc>
              <w:tc>
                <w:tcPr>
                  <w:tcW w:w="392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500C71" w:rsidRPr="00AC4F59" w:rsidRDefault="00500C71" w:rsidP="00005054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•The smell of the baked bread filled the kitchen.</w:t>
                  </w:r>
                </w:p>
                <w:p w:rsidR="00500C71" w:rsidRPr="00AC4F59" w:rsidRDefault="00500C71" w:rsidP="00005054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•The alarm blared and woke me from a deep sleep.</w:t>
                  </w:r>
                </w:p>
                <w:p w:rsidR="00500C71" w:rsidRPr="00AC4F59" w:rsidRDefault="00500C71" w:rsidP="00005054">
                  <w:pPr>
                    <w:rPr>
                      <w:rFonts w:ascii="Gisha" w:hAnsi="Gisha" w:cs="Gisha"/>
                      <w:color w:val="000000"/>
                      <w:szCs w:val="28"/>
                      <w:lang w:val="en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•The sand felt grainy in between my toes.</w:t>
                  </w:r>
                </w:p>
              </w:tc>
            </w:tr>
            <w:tr w:rsidR="00500C71" w:rsidTr="00EA0775">
              <w:trPr>
                <w:trHeight w:val="3723"/>
              </w:trPr>
              <w:tc>
                <w:tcPr>
                  <w:tcW w:w="107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0C71" w:rsidRDefault="00500C71" w:rsidP="00005054"/>
              </w:tc>
            </w:tr>
          </w:tbl>
          <w:p w:rsidR="00500C71" w:rsidRDefault="00500C71" w:rsidP="00005054">
            <w:pPr>
              <w:jc w:val="right"/>
            </w:pPr>
            <w:r>
              <w:t>Page 5</w:t>
            </w:r>
          </w:p>
        </w:tc>
      </w:tr>
      <w:tr w:rsidR="00500C71" w:rsidTr="008E0905">
        <w:trPr>
          <w:trHeight w:hRule="exact" w:val="1360"/>
        </w:trPr>
        <w:tc>
          <w:tcPr>
            <w:tcW w:w="11016" w:type="dxa"/>
            <w:vAlign w:val="center"/>
          </w:tcPr>
          <w:p w:rsidR="00500C71" w:rsidRDefault="00500C71" w:rsidP="00005054">
            <w:pPr>
              <w:jc w:val="center"/>
            </w:pPr>
            <w:r>
              <w:t>----------------------------------------------------------------- cut here -----------------------------------------------------------------</w:t>
            </w:r>
          </w:p>
        </w:tc>
      </w:tr>
      <w:tr w:rsidR="00500C71" w:rsidTr="008E0905">
        <w:trPr>
          <w:trHeight w:val="6480"/>
        </w:trPr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860"/>
              <w:gridCol w:w="1465"/>
              <w:gridCol w:w="3920"/>
            </w:tblGrid>
            <w:tr w:rsidR="00500C71" w:rsidTr="00005054"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80"/>
                    <w:gridCol w:w="6574"/>
                  </w:tblGrid>
                  <w:tr w:rsidR="00500C71" w:rsidTr="00201841">
                    <w:tc>
                      <w:tcPr>
                        <w:tcW w:w="2557" w:type="dxa"/>
                      </w:tcPr>
                      <w:p w:rsidR="00500C71" w:rsidRDefault="00500C71" w:rsidP="00005054">
                        <w:r>
                          <w:rPr>
                            <w:rFonts w:ascii="Gisha" w:hAnsi="Gisha" w:cs="Gisha"/>
                            <w:b/>
                            <w:sz w:val="72"/>
                          </w:rPr>
                          <w:t>Hyperbole</w:t>
                        </w:r>
                        <w:r w:rsidRPr="00C74916">
                          <w:rPr>
                            <w:rFonts w:ascii="Gisha" w:hAnsi="Gisha" w:cs="Gisha"/>
                            <w:b/>
                            <w:sz w:val="72"/>
                          </w:rPr>
                          <w:t>:</w:t>
                        </w:r>
                      </w:p>
                    </w:tc>
                    <w:tc>
                      <w:tcPr>
                        <w:tcW w:w="7987" w:type="dxa"/>
                        <w:vAlign w:val="center"/>
                      </w:tcPr>
                      <w:p w:rsidR="00500C71" w:rsidRDefault="00500C71" w:rsidP="00005054">
                        <w:r w:rsidRPr="00EA0775"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Extreme exaggeration used for emphasis.</w:t>
                        </w:r>
                      </w:p>
                    </w:tc>
                  </w:tr>
                </w:tbl>
                <w:p w:rsidR="00500C71" w:rsidRDefault="00500C71" w:rsidP="00005054"/>
              </w:tc>
            </w:tr>
            <w:tr w:rsidR="00500C71" w:rsidTr="00005054">
              <w:tc>
                <w:tcPr>
                  <w:tcW w:w="1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proofErr w:type="spellStart"/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Waddy</w:t>
                  </w:r>
                  <w:proofErr w:type="spellEnd"/>
                </w:p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the Cat</w:t>
                  </w:r>
                </w:p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noProof/>
                      <w:sz w:val="28"/>
                    </w:rPr>
                    <w:drawing>
                      <wp:inline distT="0" distB="0" distL="0" distR="0" wp14:anchorId="383DCC8D" wp14:editId="35DCFF29">
                        <wp:extent cx="688961" cy="516835"/>
                        <wp:effectExtent l="0" t="0" r="0" b="0"/>
                        <wp:docPr id="12" name="Picture 12" descr="E:\wad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wad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26" cy="51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Default="00500C71" w:rsidP="00005054">
                  <w:proofErr w:type="spellStart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>Waddy</w:t>
                  </w:r>
                  <w:proofErr w:type="spellEnd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has a million things to do today, including napping.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Other</w:t>
                  </w:r>
                  <w:r w:rsidRPr="001F13ED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Examples</w:t>
                  </w: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Pr="00AC4F59" w:rsidRDefault="00500C71" w:rsidP="00EA0775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•Like loads of laundry lying on the lovely linoleum.</w:t>
                  </w:r>
                </w:p>
                <w:p w:rsidR="00500C71" w:rsidRPr="00AC4F59" w:rsidRDefault="00500C71" w:rsidP="00EA0775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•Sally sells seashells by the seashore.</w:t>
                  </w:r>
                </w:p>
                <w:p w:rsidR="00500C71" w:rsidRDefault="00500C71" w:rsidP="00EA0775">
                  <w:r w:rsidRPr="00AC4F59">
                    <w:rPr>
                      <w:rFonts w:ascii="Gisha" w:hAnsi="Gisha" w:cs="Gisha"/>
                      <w:szCs w:val="28"/>
                    </w:rPr>
                    <w:t>•Those creepy crawly critters caused a cramp in my cranium.</w:t>
                  </w:r>
                </w:p>
              </w:tc>
            </w:tr>
            <w:tr w:rsidR="00500C71" w:rsidTr="00005054">
              <w:trPr>
                <w:trHeight w:val="3723"/>
              </w:trPr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0C71" w:rsidRDefault="00500C71" w:rsidP="00005054"/>
              </w:tc>
            </w:tr>
          </w:tbl>
          <w:p w:rsidR="00500C71" w:rsidRDefault="00500C71" w:rsidP="00EA0775">
            <w:pPr>
              <w:jc w:val="right"/>
            </w:pPr>
            <w:r>
              <w:t>Page 7</w:t>
            </w:r>
          </w:p>
        </w:tc>
      </w:tr>
      <w:tr w:rsidR="00500C71" w:rsidTr="008E0905">
        <w:trPr>
          <w:trHeight w:hRule="exact" w:val="6480"/>
        </w:trPr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860"/>
              <w:gridCol w:w="1465"/>
              <w:gridCol w:w="3920"/>
            </w:tblGrid>
            <w:tr w:rsidR="00500C71" w:rsidTr="00005054"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95"/>
                    <w:gridCol w:w="5059"/>
                  </w:tblGrid>
                  <w:tr w:rsidR="00500C71" w:rsidTr="00201841">
                    <w:tc>
                      <w:tcPr>
                        <w:tcW w:w="5457" w:type="dxa"/>
                      </w:tcPr>
                      <w:p w:rsidR="00500C71" w:rsidRDefault="00500C71" w:rsidP="00EA0775">
                        <w:r w:rsidRPr="00EA0775">
                          <w:rPr>
                            <w:rFonts w:ascii="Gisha" w:hAnsi="Gisha" w:cs="Gisha"/>
                            <w:b/>
                            <w:sz w:val="72"/>
                          </w:rPr>
                          <w:lastRenderedPageBreak/>
                          <w:t>Onomatopoeia</w:t>
                        </w:r>
                        <w:r w:rsidRPr="00C74916">
                          <w:rPr>
                            <w:rFonts w:ascii="Gisha" w:hAnsi="Gisha" w:cs="Gisha"/>
                            <w:b/>
                            <w:sz w:val="72"/>
                          </w:rPr>
                          <w:t>:</w:t>
                        </w:r>
                      </w:p>
                    </w:tc>
                    <w:tc>
                      <w:tcPr>
                        <w:tcW w:w="5097" w:type="dxa"/>
                        <w:vAlign w:val="center"/>
                      </w:tcPr>
                      <w:p w:rsidR="00500C71" w:rsidRDefault="00500C71" w:rsidP="007E589E">
                        <w:r w:rsidRPr="00EA0775"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A word that imitates the sound it makes</w:t>
                        </w:r>
                        <w:r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.</w:t>
                        </w:r>
                      </w:p>
                    </w:tc>
                  </w:tr>
                </w:tbl>
                <w:p w:rsidR="00500C71" w:rsidRDefault="00500C71" w:rsidP="00005054"/>
              </w:tc>
            </w:tr>
            <w:tr w:rsidR="00500C71" w:rsidTr="00005054">
              <w:tc>
                <w:tcPr>
                  <w:tcW w:w="1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proofErr w:type="spellStart"/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Waddy</w:t>
                  </w:r>
                  <w:proofErr w:type="spellEnd"/>
                </w:p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the Cat</w:t>
                  </w:r>
                </w:p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noProof/>
                      <w:sz w:val="28"/>
                    </w:rPr>
                    <w:drawing>
                      <wp:inline distT="0" distB="0" distL="0" distR="0" wp14:anchorId="62499FC4" wp14:editId="3D82FF6A">
                        <wp:extent cx="688961" cy="516835"/>
                        <wp:effectExtent l="0" t="0" r="0" b="0"/>
                        <wp:docPr id="13" name="Picture 13" descr="E:\wad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wad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26" cy="51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Default="00500C71" w:rsidP="00005054"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Every time you rub his belly </w:t>
                  </w:r>
                  <w:proofErr w:type="spellStart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>Waddy</w:t>
                  </w:r>
                  <w:proofErr w:type="spellEnd"/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</w:t>
                  </w:r>
                  <w:r w:rsidRPr="004B6FA6">
                    <w:rPr>
                      <w:rFonts w:ascii="Gisha" w:hAnsi="Gisha" w:cs="Gisha"/>
                      <w:sz w:val="24"/>
                      <w:szCs w:val="24"/>
                      <w:u w:val="single"/>
                    </w:rPr>
                    <w:t>purrs</w:t>
                  </w:r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loudly.  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Other</w:t>
                  </w:r>
                  <w:r w:rsidRPr="001F13ED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Examples</w:t>
                  </w: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Pr="00AC4F59" w:rsidRDefault="00500C71" w:rsidP="00EA0775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 xml:space="preserve">•The water </w:t>
                  </w:r>
                  <w:r w:rsidRPr="00AC4F59">
                    <w:rPr>
                      <w:rFonts w:ascii="Gisha" w:hAnsi="Gisha" w:cs="Gisha"/>
                      <w:szCs w:val="28"/>
                      <w:u w:val="single"/>
                    </w:rPr>
                    <w:t>gurgled</w:t>
                  </w:r>
                  <w:r w:rsidRPr="00AC4F59">
                    <w:rPr>
                      <w:rFonts w:ascii="Gisha" w:hAnsi="Gisha" w:cs="Gisha"/>
                      <w:szCs w:val="28"/>
                    </w:rPr>
                    <w:t xml:space="preserve"> as it flowed down the drain.</w:t>
                  </w:r>
                </w:p>
                <w:p w:rsidR="00500C71" w:rsidRPr="00AC4F59" w:rsidRDefault="00500C71" w:rsidP="00EA0775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 xml:space="preserve">•The storm clouds </w:t>
                  </w:r>
                  <w:r w:rsidRPr="00AC4F59">
                    <w:rPr>
                      <w:rFonts w:ascii="Gisha" w:hAnsi="Gisha" w:cs="Gisha"/>
                      <w:szCs w:val="28"/>
                      <w:u w:val="single"/>
                    </w:rPr>
                    <w:t>rumbled</w:t>
                  </w:r>
                  <w:r w:rsidRPr="00AC4F59">
                    <w:rPr>
                      <w:rFonts w:ascii="Gisha" w:hAnsi="Gisha" w:cs="Gisha"/>
                      <w:szCs w:val="28"/>
                    </w:rPr>
                    <w:t xml:space="preserve"> across the sky.</w:t>
                  </w:r>
                </w:p>
                <w:p w:rsidR="00500C71" w:rsidRDefault="00500C71" w:rsidP="00EA0775">
                  <w:r w:rsidRPr="00AC4F59">
                    <w:rPr>
                      <w:rFonts w:ascii="Gisha" w:hAnsi="Gisha" w:cs="Gisha"/>
                      <w:szCs w:val="28"/>
                    </w:rPr>
                    <w:t xml:space="preserve">•It seemed everyone was </w:t>
                  </w:r>
                  <w:r w:rsidRPr="00AC4F59">
                    <w:rPr>
                      <w:rFonts w:ascii="Gisha" w:hAnsi="Gisha" w:cs="Gisha"/>
                      <w:szCs w:val="28"/>
                      <w:u w:val="single"/>
                    </w:rPr>
                    <w:t>sniffling</w:t>
                  </w:r>
                  <w:r w:rsidRPr="00AC4F59">
                    <w:rPr>
                      <w:rFonts w:ascii="Gisha" w:hAnsi="Gisha" w:cs="Gisha"/>
                      <w:szCs w:val="28"/>
                    </w:rPr>
                    <w:t xml:space="preserve"> during the cold and flu season.</w:t>
                  </w:r>
                </w:p>
              </w:tc>
            </w:tr>
            <w:tr w:rsidR="00500C71" w:rsidTr="00005054">
              <w:trPr>
                <w:trHeight w:val="3723"/>
              </w:trPr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0C71" w:rsidRDefault="00500C71" w:rsidP="00005054"/>
              </w:tc>
            </w:tr>
          </w:tbl>
          <w:p w:rsidR="00500C71" w:rsidRDefault="00500C71" w:rsidP="00EA0775">
            <w:pPr>
              <w:jc w:val="right"/>
            </w:pPr>
            <w:r>
              <w:t>Page 6</w:t>
            </w:r>
          </w:p>
        </w:tc>
      </w:tr>
      <w:tr w:rsidR="00500C71" w:rsidTr="008E0905">
        <w:trPr>
          <w:trHeight w:hRule="exact" w:val="1360"/>
        </w:trPr>
        <w:tc>
          <w:tcPr>
            <w:tcW w:w="11016" w:type="dxa"/>
            <w:vAlign w:val="center"/>
          </w:tcPr>
          <w:p w:rsidR="00500C71" w:rsidRDefault="00500C71" w:rsidP="00005054">
            <w:pPr>
              <w:jc w:val="center"/>
            </w:pPr>
            <w:r>
              <w:t>----------------------------------------------------------------- cut here -----------------------------------------------------------------</w:t>
            </w:r>
          </w:p>
        </w:tc>
      </w:tr>
      <w:tr w:rsidR="00500C71" w:rsidTr="008E0905">
        <w:trPr>
          <w:trHeight w:val="6480"/>
        </w:trPr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3860"/>
              <w:gridCol w:w="1465"/>
              <w:gridCol w:w="3921"/>
            </w:tblGrid>
            <w:tr w:rsidR="00500C71" w:rsidTr="00005054"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16"/>
                    <w:gridCol w:w="8138"/>
                  </w:tblGrid>
                  <w:tr w:rsidR="00500C71" w:rsidTr="00201841">
                    <w:tc>
                      <w:tcPr>
                        <w:tcW w:w="2307" w:type="dxa"/>
                      </w:tcPr>
                      <w:p w:rsidR="00500C71" w:rsidRDefault="00500C71" w:rsidP="00005054">
                        <w:r>
                          <w:rPr>
                            <w:rFonts w:ascii="Gisha" w:hAnsi="Gisha" w:cs="Gisha"/>
                            <w:b/>
                            <w:sz w:val="72"/>
                          </w:rPr>
                          <w:t>Idiom</w:t>
                        </w:r>
                        <w:r w:rsidRPr="00C74916">
                          <w:rPr>
                            <w:rFonts w:ascii="Gisha" w:hAnsi="Gisha" w:cs="Gisha"/>
                            <w:b/>
                            <w:sz w:val="72"/>
                          </w:rPr>
                          <w:t>:</w:t>
                        </w:r>
                      </w:p>
                    </w:tc>
                    <w:tc>
                      <w:tcPr>
                        <w:tcW w:w="8247" w:type="dxa"/>
                        <w:vAlign w:val="center"/>
                      </w:tcPr>
                      <w:p w:rsidR="00500C71" w:rsidRDefault="00500C71" w:rsidP="00005054">
                        <w:r>
                          <w:rPr>
                            <w:rFonts w:ascii="Gisha" w:hAnsi="Gisha" w:cs="Gisha"/>
                            <w:b/>
                            <w:i/>
                            <w:sz w:val="32"/>
                          </w:rPr>
                          <w:t>A figure of speech that cannot be taken literally.</w:t>
                        </w:r>
                      </w:p>
                    </w:tc>
                  </w:tr>
                </w:tbl>
                <w:p w:rsidR="00500C71" w:rsidRDefault="00500C71" w:rsidP="00005054"/>
              </w:tc>
            </w:tr>
            <w:tr w:rsidR="00500C71" w:rsidTr="00005054">
              <w:tc>
                <w:tcPr>
                  <w:tcW w:w="1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proofErr w:type="spellStart"/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Waddy</w:t>
                  </w:r>
                  <w:proofErr w:type="spellEnd"/>
                </w:p>
                <w:p w:rsidR="00500C71" w:rsidRPr="001F13ED" w:rsidRDefault="00500C71" w:rsidP="00005054">
                  <w:pPr>
                    <w:jc w:val="center"/>
                    <w:rPr>
                      <w:rFonts w:ascii="Gisha" w:hAnsi="Gisha" w:cs="Gisha"/>
                      <w:b/>
                      <w:sz w:val="28"/>
                      <w:szCs w:val="28"/>
                    </w:rPr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the Cat</w:t>
                  </w:r>
                </w:p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noProof/>
                      <w:sz w:val="28"/>
                    </w:rPr>
                    <w:drawing>
                      <wp:inline distT="0" distB="0" distL="0" distR="0" wp14:anchorId="17122612" wp14:editId="2E4B367D">
                        <wp:extent cx="688961" cy="516835"/>
                        <wp:effectExtent l="0" t="0" r="0" b="0"/>
                        <wp:docPr id="14" name="Picture 14" descr="E:\wad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wad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26" cy="51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Default="00500C71" w:rsidP="00E02810">
                  <w:proofErr w:type="spellStart"/>
                  <w:r>
                    <w:rPr>
                      <w:rFonts w:ascii="Gisha" w:hAnsi="Gisha" w:cs="Gisha"/>
                      <w:sz w:val="24"/>
                      <w:szCs w:val="24"/>
                    </w:rPr>
                    <w:t>Waddy</w:t>
                  </w:r>
                  <w:proofErr w:type="spellEnd"/>
                  <w:r>
                    <w:rPr>
                      <w:rFonts w:ascii="Gisha" w:hAnsi="Gisha" w:cs="Gisha"/>
                      <w:sz w:val="24"/>
                      <w:szCs w:val="24"/>
                    </w:rPr>
                    <w:t xml:space="preserve"> </w:t>
                  </w:r>
                  <w:r w:rsidRPr="00E02810">
                    <w:rPr>
                      <w:rFonts w:ascii="Gisha" w:hAnsi="Gisha" w:cs="Gisha"/>
                      <w:sz w:val="24"/>
                      <w:szCs w:val="24"/>
                      <w:u w:val="single"/>
                    </w:rPr>
                    <w:t>cracks me up</w:t>
                  </w:r>
                  <w:r>
                    <w:rPr>
                      <w:rFonts w:ascii="Gisha" w:hAnsi="Gisha" w:cs="Gisha"/>
                      <w:sz w:val="24"/>
                      <w:szCs w:val="24"/>
                    </w:rPr>
                    <w:t xml:space="preserve"> when he chases his tail.</w:t>
                  </w:r>
                  <w:r w:rsidRPr="001F13ED">
                    <w:rPr>
                      <w:rFonts w:ascii="Gisha" w:hAnsi="Gisha" w:cs="Gisha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00C71" w:rsidRDefault="00500C71" w:rsidP="00005054">
                  <w:pPr>
                    <w:jc w:val="center"/>
                  </w:pP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Other</w:t>
                  </w:r>
                  <w:r w:rsidRPr="001F13ED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1F13ED">
                    <w:rPr>
                      <w:rFonts w:ascii="Gisha" w:hAnsi="Gisha" w:cs="Gisha"/>
                      <w:b/>
                      <w:sz w:val="28"/>
                      <w:szCs w:val="28"/>
                    </w:rPr>
                    <w:t>Examples</w:t>
                  </w:r>
                </w:p>
              </w:tc>
              <w:tc>
                <w:tcPr>
                  <w:tcW w:w="39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00C71" w:rsidRDefault="00500C71" w:rsidP="00005054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</w:t>
                  </w:r>
                  <w:r>
                    <w:rPr>
                      <w:rFonts w:ascii="Gisha" w:hAnsi="Gisha" w:cs="Gisha"/>
                      <w:szCs w:val="28"/>
                    </w:rPr>
                    <w:t xml:space="preserve">It was a </w:t>
                  </w:r>
                  <w:r w:rsidRPr="009C6374">
                    <w:rPr>
                      <w:rFonts w:ascii="Gisha" w:hAnsi="Gisha" w:cs="Gisha"/>
                      <w:szCs w:val="28"/>
                      <w:u w:val="single"/>
                    </w:rPr>
                    <w:t>blessing in disguise</w:t>
                  </w:r>
                  <w:r>
                    <w:rPr>
                      <w:rFonts w:ascii="Gisha" w:hAnsi="Gisha" w:cs="Gisha"/>
                      <w:szCs w:val="28"/>
                    </w:rPr>
                    <w:t>.</w:t>
                  </w:r>
                </w:p>
                <w:p w:rsidR="00500C71" w:rsidRDefault="00500C71" w:rsidP="00A3028B">
                  <w:pPr>
                    <w:rPr>
                      <w:rFonts w:ascii="Gisha" w:hAnsi="Gisha" w:cs="Gisha"/>
                      <w:szCs w:val="28"/>
                    </w:rPr>
                  </w:pPr>
                  <w:r w:rsidRPr="00AC4F59">
                    <w:rPr>
                      <w:rFonts w:ascii="Gisha" w:hAnsi="Gisha" w:cs="Gisha"/>
                      <w:szCs w:val="28"/>
                    </w:rPr>
                    <w:t>•</w:t>
                  </w:r>
                  <w:r>
                    <w:rPr>
                      <w:rFonts w:ascii="Gisha" w:hAnsi="Gisha" w:cs="Gisha"/>
                      <w:szCs w:val="28"/>
                    </w:rPr>
                    <w:t xml:space="preserve">The test was a </w:t>
                  </w:r>
                  <w:r w:rsidRPr="00A3028B">
                    <w:rPr>
                      <w:rFonts w:ascii="Gisha" w:hAnsi="Gisha" w:cs="Gisha"/>
                      <w:szCs w:val="28"/>
                      <w:u w:val="single"/>
                    </w:rPr>
                    <w:t>piece of cake</w:t>
                  </w:r>
                  <w:r>
                    <w:rPr>
                      <w:rFonts w:ascii="Gisha" w:hAnsi="Gisha" w:cs="Gisha"/>
                      <w:szCs w:val="28"/>
                    </w:rPr>
                    <w:t>.</w:t>
                  </w:r>
                </w:p>
                <w:p w:rsidR="00500C71" w:rsidRDefault="00500C71" w:rsidP="00D951B2">
                  <w:r w:rsidRPr="00AC4F59">
                    <w:rPr>
                      <w:rFonts w:ascii="Gisha" w:hAnsi="Gisha" w:cs="Gisha"/>
                      <w:szCs w:val="28"/>
                    </w:rPr>
                    <w:t>•</w:t>
                  </w:r>
                  <w:r>
                    <w:rPr>
                      <w:rFonts w:ascii="Gisha" w:hAnsi="Gisha" w:cs="Gisha"/>
                      <w:szCs w:val="28"/>
                    </w:rPr>
                    <w:t xml:space="preserve">She said to </w:t>
                  </w:r>
                  <w:r w:rsidRPr="00D951B2">
                    <w:rPr>
                      <w:rFonts w:ascii="Gisha" w:hAnsi="Gisha" w:cs="Gisha"/>
                      <w:szCs w:val="28"/>
                      <w:u w:val="single"/>
                    </w:rPr>
                    <w:t>bite your tongue</w:t>
                  </w:r>
                  <w:r>
                    <w:rPr>
                      <w:rFonts w:ascii="Gisha" w:hAnsi="Gisha" w:cs="Gisha"/>
                      <w:szCs w:val="28"/>
                    </w:rPr>
                    <w:t xml:space="preserve"> when I started to talk back.</w:t>
                  </w:r>
                </w:p>
              </w:tc>
            </w:tr>
            <w:tr w:rsidR="00500C71" w:rsidTr="00005054">
              <w:trPr>
                <w:trHeight w:val="3723"/>
              </w:trPr>
              <w:tc>
                <w:tcPr>
                  <w:tcW w:w="107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0C71" w:rsidRDefault="00500C71" w:rsidP="00005054"/>
              </w:tc>
            </w:tr>
          </w:tbl>
          <w:p w:rsidR="00500C71" w:rsidRDefault="00500C71" w:rsidP="00EA0775">
            <w:pPr>
              <w:jc w:val="right"/>
            </w:pPr>
            <w:r>
              <w:t>Page 8</w:t>
            </w:r>
          </w:p>
        </w:tc>
      </w:tr>
    </w:tbl>
    <w:p w:rsidR="0020598E" w:rsidRDefault="009420A2"/>
    <w:sectPr w:rsidR="0020598E" w:rsidSect="002F1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48F"/>
    <w:multiLevelType w:val="hybridMultilevel"/>
    <w:tmpl w:val="037620B8"/>
    <w:lvl w:ilvl="0" w:tplc="4A7A8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244D7"/>
    <w:multiLevelType w:val="hybridMultilevel"/>
    <w:tmpl w:val="B770BF6E"/>
    <w:lvl w:ilvl="0" w:tplc="4A7A8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C4"/>
    <w:rsid w:val="00072049"/>
    <w:rsid w:val="000E684A"/>
    <w:rsid w:val="001364B4"/>
    <w:rsid w:val="001B4D39"/>
    <w:rsid w:val="00201841"/>
    <w:rsid w:val="002F17C4"/>
    <w:rsid w:val="00363497"/>
    <w:rsid w:val="00500C71"/>
    <w:rsid w:val="005A7F8C"/>
    <w:rsid w:val="005E5B2A"/>
    <w:rsid w:val="00696AE2"/>
    <w:rsid w:val="007B7FC1"/>
    <w:rsid w:val="007E589E"/>
    <w:rsid w:val="008562E0"/>
    <w:rsid w:val="008E0905"/>
    <w:rsid w:val="009420A2"/>
    <w:rsid w:val="009C6374"/>
    <w:rsid w:val="00A3028B"/>
    <w:rsid w:val="00C74916"/>
    <w:rsid w:val="00CD07BE"/>
    <w:rsid w:val="00D951B2"/>
    <w:rsid w:val="00E02810"/>
    <w:rsid w:val="00EA0775"/>
    <w:rsid w:val="00F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Clifton, Beth</dc:creator>
  <cp:lastModifiedBy>Clifton, Beth</cp:lastModifiedBy>
  <cp:revision>21</cp:revision>
  <cp:lastPrinted>2012-10-11T14:19:00Z</cp:lastPrinted>
  <dcterms:created xsi:type="dcterms:W3CDTF">2012-10-11T13:02:00Z</dcterms:created>
  <dcterms:modified xsi:type="dcterms:W3CDTF">2012-10-11T17:51:00Z</dcterms:modified>
</cp:coreProperties>
</file>